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724C94" w14:textId="77777777" w:rsidR="00350FB6" w:rsidRPr="00350FB6" w:rsidRDefault="00350FB6" w:rsidP="00350FB6">
      <w:r w:rsidRPr="00350FB6">
        <w:rPr>
          <w:b/>
          <w:bCs/>
        </w:rPr>
        <w:t>Річна інформація емітента цінних паперів</w:t>
      </w:r>
    </w:p>
    <w:p w14:paraId="21F09B11" w14:textId="77777777" w:rsidR="00350FB6" w:rsidRPr="00350FB6" w:rsidRDefault="00350FB6" w:rsidP="00350FB6">
      <w:r w:rsidRPr="00350FB6">
        <w:t>І. Основні відомості про емітента</w:t>
      </w: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85"/>
        <w:gridCol w:w="4634"/>
      </w:tblGrid>
      <w:tr w:rsidR="00350FB6" w:rsidRPr="00350FB6" w14:paraId="2476CE84" w14:textId="77777777" w:rsidTr="00350FB6"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7991BA" w14:textId="77777777" w:rsidR="00350FB6" w:rsidRPr="00350FB6" w:rsidRDefault="00350FB6" w:rsidP="00350FB6">
            <w:r w:rsidRPr="00350FB6">
              <w:t>1. Повне найменування емітента, код за ЄДРПОУ, місцезнаходження, міжміський код та телефон емітента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D8490A" w14:textId="77777777" w:rsidR="00350FB6" w:rsidRPr="00350FB6" w:rsidRDefault="00350FB6" w:rsidP="00350FB6">
            <w:r w:rsidRPr="00350FB6">
              <w:rPr>
                <w:b/>
                <w:bCs/>
              </w:rPr>
              <w:t>Публічне акціонерне товариство "Кияни"</w:t>
            </w:r>
            <w:r w:rsidRPr="00350FB6">
              <w:rPr>
                <w:lang w:val="ru-RU"/>
              </w:rPr>
              <w:t xml:space="preserve">, 00308169, </w:t>
            </w:r>
            <w:proofErr w:type="spellStart"/>
            <w:r w:rsidRPr="00350FB6">
              <w:rPr>
                <w:lang w:val="ru-RU"/>
              </w:rPr>
              <w:t>Московський</w:t>
            </w:r>
            <w:proofErr w:type="spellEnd"/>
            <w:r w:rsidRPr="00350FB6">
              <w:rPr>
                <w:lang w:val="ru-RU"/>
              </w:rPr>
              <w:t xml:space="preserve"> проспект, </w:t>
            </w:r>
            <w:proofErr w:type="spellStart"/>
            <w:r w:rsidRPr="00350FB6">
              <w:rPr>
                <w:lang w:val="ru-RU"/>
              </w:rPr>
              <w:t>будинок</w:t>
            </w:r>
            <w:proofErr w:type="spellEnd"/>
            <w:r w:rsidRPr="00350FB6">
              <w:rPr>
                <w:lang w:val="ru-RU"/>
              </w:rPr>
              <w:t xml:space="preserve"> 9, м. </w:t>
            </w:r>
            <w:proofErr w:type="spellStart"/>
            <w:r w:rsidRPr="00350FB6">
              <w:rPr>
                <w:lang w:val="ru-RU"/>
              </w:rPr>
              <w:t>Київ</w:t>
            </w:r>
            <w:proofErr w:type="spellEnd"/>
            <w:r w:rsidRPr="00350FB6">
              <w:rPr>
                <w:lang w:val="ru-RU"/>
              </w:rPr>
              <w:t xml:space="preserve">, </w:t>
            </w:r>
            <w:proofErr w:type="spellStart"/>
            <w:r w:rsidRPr="00350FB6">
              <w:rPr>
                <w:lang w:val="ru-RU"/>
              </w:rPr>
              <w:t>Оболонський</w:t>
            </w:r>
            <w:proofErr w:type="spellEnd"/>
            <w:r w:rsidRPr="00350FB6">
              <w:rPr>
                <w:lang w:val="ru-RU"/>
              </w:rPr>
              <w:t xml:space="preserve"> район, 04073, 0445370212</w:t>
            </w:r>
          </w:p>
        </w:tc>
      </w:tr>
      <w:tr w:rsidR="00350FB6" w:rsidRPr="00350FB6" w14:paraId="358A60C6" w14:textId="77777777" w:rsidTr="00350FB6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DD552C" w14:textId="77777777" w:rsidR="00350FB6" w:rsidRPr="00350FB6" w:rsidRDefault="00350FB6" w:rsidP="00350FB6">
            <w:r w:rsidRPr="00350FB6">
              <w:t>2. Дата розкриття повного тексту річної інформації у загальнодоступній інформаційній базі даних Комісії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19742A" w14:textId="77777777" w:rsidR="00350FB6" w:rsidRPr="00350FB6" w:rsidRDefault="00350FB6" w:rsidP="00350FB6">
            <w:r w:rsidRPr="00350FB6">
              <w:rPr>
                <w:lang w:val="en-US"/>
              </w:rPr>
              <w:t>23.04.2014</w:t>
            </w:r>
          </w:p>
        </w:tc>
      </w:tr>
      <w:tr w:rsidR="00350FB6" w:rsidRPr="00350FB6" w14:paraId="68CA3129" w14:textId="77777777" w:rsidTr="00350FB6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AF6CE4" w14:textId="77777777" w:rsidR="00350FB6" w:rsidRPr="00350FB6" w:rsidRDefault="00350FB6" w:rsidP="00350FB6">
            <w:r w:rsidRPr="00350FB6">
              <w:t>3. Адреса сторінки в мережі Інтернет, на якій розміщено регулярну річну інформацію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F11BF4" w14:textId="77777777" w:rsidR="00350FB6" w:rsidRPr="00350FB6" w:rsidRDefault="00350FB6" w:rsidP="00350FB6">
            <w:r w:rsidRPr="00350FB6">
              <w:rPr>
                <w:lang w:val="en-US"/>
              </w:rPr>
              <w:t>kyjany.kiev.ua</w:t>
            </w:r>
          </w:p>
        </w:tc>
      </w:tr>
      <w:tr w:rsidR="00350FB6" w:rsidRPr="00350FB6" w14:paraId="1552AC80" w14:textId="77777777" w:rsidTr="00350FB6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CCE3B6" w14:textId="77777777" w:rsidR="00350FB6" w:rsidRPr="00350FB6" w:rsidRDefault="00350FB6" w:rsidP="00350FB6">
            <w:r w:rsidRPr="00350FB6">
              <w:t>4. Найменування, код за ЄДРПОУ аудиторської фірми (П.І.Б. аудитора – фізичної особи - підприємця), якою проведений аудит фінансової звітності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489395" w14:textId="77777777" w:rsidR="00350FB6" w:rsidRPr="00350FB6" w:rsidRDefault="00350FB6" w:rsidP="00350FB6">
            <w:r w:rsidRPr="00350FB6">
              <w:t>Товариство з обмеженою відповідальністю «Аудиторська фірма «Інтелект-Капітал», 36391522</w:t>
            </w:r>
          </w:p>
        </w:tc>
      </w:tr>
    </w:tbl>
    <w:p w14:paraId="6F7B3BC5" w14:textId="77777777" w:rsidR="000D36E6" w:rsidRDefault="000D36E6"/>
    <w:p w14:paraId="142C91C8" w14:textId="77777777" w:rsidR="00350FB6" w:rsidRDefault="00350FB6"/>
    <w:p w14:paraId="32714DC8" w14:textId="77777777" w:rsidR="00350FB6" w:rsidRPr="00350FB6" w:rsidRDefault="00350FB6" w:rsidP="00350FB6">
      <w:r w:rsidRPr="00350FB6">
        <w:t>5. Інформація про загальні збори:</w:t>
      </w: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19"/>
      </w:tblGrid>
      <w:tr w:rsidR="00350FB6" w:rsidRPr="00350FB6" w14:paraId="29E8262D" w14:textId="77777777" w:rsidTr="00350FB6"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C1CB45" w14:textId="77777777" w:rsidR="00350FB6" w:rsidRPr="00350FB6" w:rsidRDefault="00350FB6" w:rsidP="00350FB6">
            <w:r w:rsidRPr="00350FB6">
              <w:t>Вид загальних зборів - чергові.</w:t>
            </w:r>
          </w:p>
          <w:p w14:paraId="089FF933" w14:textId="77777777" w:rsidR="00350FB6" w:rsidRPr="00350FB6" w:rsidRDefault="00350FB6" w:rsidP="00350FB6">
            <w:r w:rsidRPr="00350FB6">
              <w:t>Дата проведення: 09.04.2013 року.</w:t>
            </w:r>
          </w:p>
          <w:p w14:paraId="7C27D8EA" w14:textId="77777777" w:rsidR="00350FB6" w:rsidRPr="00350FB6" w:rsidRDefault="00350FB6" w:rsidP="00350FB6">
            <w:r w:rsidRPr="00350FB6">
              <w:t>Кворум зборів: 91,2923% до загальної кількості голосів.</w:t>
            </w:r>
          </w:p>
          <w:p w14:paraId="1FB97C7A" w14:textId="77777777" w:rsidR="00350FB6" w:rsidRPr="00350FB6" w:rsidRDefault="00350FB6" w:rsidP="00350FB6">
            <w:r w:rsidRPr="00350FB6">
              <w:t>Перелік питань, що розглядалися на чергових загальних зборах:</w:t>
            </w:r>
          </w:p>
          <w:p w14:paraId="29E9045A" w14:textId="77777777" w:rsidR="00350FB6" w:rsidRPr="00350FB6" w:rsidRDefault="00350FB6" w:rsidP="00350FB6">
            <w:r w:rsidRPr="00350FB6">
              <w:t>1.</w:t>
            </w:r>
            <w:r w:rsidRPr="00350FB6">
              <w:rPr>
                <w:lang w:val="ru-RU"/>
              </w:rPr>
              <w:t> </w:t>
            </w:r>
            <w:r w:rsidRPr="00350FB6">
              <w:t>Обрання робочих органів Загальних зборів акціонерів ПАТ «Кияни».</w:t>
            </w:r>
          </w:p>
          <w:p w14:paraId="6B58B4BA" w14:textId="77777777" w:rsidR="00350FB6" w:rsidRPr="00350FB6" w:rsidRDefault="00350FB6" w:rsidP="00350FB6">
            <w:r w:rsidRPr="00350FB6">
              <w:t>2.</w:t>
            </w:r>
            <w:r w:rsidRPr="00350FB6">
              <w:rPr>
                <w:lang w:val="ru-RU"/>
              </w:rPr>
              <w:t> </w:t>
            </w:r>
            <w:r w:rsidRPr="00350FB6">
              <w:t>Звіт Голови Правління про результати фінансово-господарської діяльності ПАТ «Кияни» за 2012 рік та завдання на 2013 рік, затвердження річного звіту Товариства за 2012р.</w:t>
            </w:r>
          </w:p>
          <w:p w14:paraId="451A4113" w14:textId="77777777" w:rsidR="00350FB6" w:rsidRPr="00350FB6" w:rsidRDefault="00350FB6" w:rsidP="00350FB6">
            <w:r w:rsidRPr="00350FB6">
              <w:t>3.</w:t>
            </w:r>
            <w:r w:rsidRPr="00350FB6">
              <w:rPr>
                <w:lang w:val="ru-RU"/>
              </w:rPr>
              <w:t> </w:t>
            </w:r>
            <w:r w:rsidRPr="00350FB6">
              <w:t>Звіт Наглядової ради ПАТ «Кияни» та затвердження звіту Наглядової ради.</w:t>
            </w:r>
          </w:p>
          <w:p w14:paraId="1B3F5956" w14:textId="77777777" w:rsidR="00350FB6" w:rsidRPr="00350FB6" w:rsidRDefault="00350FB6" w:rsidP="00350FB6">
            <w:r w:rsidRPr="00350FB6">
              <w:t>4.</w:t>
            </w:r>
            <w:r w:rsidRPr="00350FB6">
              <w:rPr>
                <w:lang w:val="ru-RU"/>
              </w:rPr>
              <w:t> </w:t>
            </w:r>
            <w:r w:rsidRPr="00350FB6">
              <w:t>Звіт Ревізійної комісії про результати перевірки фінансово-господарської діяльності ПАТ «Кияни» за 2012 рік та прийняття рішення за наслідками розгляду звіту.</w:t>
            </w:r>
          </w:p>
          <w:p w14:paraId="6852ED24" w14:textId="77777777" w:rsidR="00350FB6" w:rsidRPr="00350FB6" w:rsidRDefault="00350FB6" w:rsidP="00350FB6">
            <w:r w:rsidRPr="00350FB6">
              <w:t>5.</w:t>
            </w:r>
            <w:r w:rsidRPr="00350FB6">
              <w:rPr>
                <w:lang w:val="ru-RU"/>
              </w:rPr>
              <w:t> </w:t>
            </w:r>
            <w:r w:rsidRPr="00350FB6">
              <w:t>Затвердження порядку використання прибутку (покриття збитків) за підсумками фінансово-господарської діяльності ПАТ «Кияни» у 2012 році.</w:t>
            </w:r>
          </w:p>
          <w:p w14:paraId="5060610F" w14:textId="77777777" w:rsidR="00350FB6" w:rsidRPr="00350FB6" w:rsidRDefault="00350FB6" w:rsidP="00350FB6">
            <w:r w:rsidRPr="00350FB6">
              <w:t>6.</w:t>
            </w:r>
            <w:r w:rsidRPr="00350FB6">
              <w:rPr>
                <w:lang w:val="ru-RU"/>
              </w:rPr>
              <w:t> </w:t>
            </w:r>
            <w:r w:rsidRPr="00350FB6">
              <w:t>Прийняття рішення про схвалення значних правочинів, які вчинялися ПАТ «Кияни» у період з 12 квітня 2012 року  до 09 квітня 2013 року,  якщо вартість майна або послуг, що є предметом таких правочинів, перевищує 25 відсотків вартості активів за даними річної фінансової звітності Товариства за 2011 рік.</w:t>
            </w:r>
          </w:p>
          <w:p w14:paraId="1C785445" w14:textId="77777777" w:rsidR="00350FB6" w:rsidRPr="00350FB6" w:rsidRDefault="00350FB6" w:rsidP="00350FB6">
            <w:r w:rsidRPr="00350FB6">
              <w:t>7.</w:t>
            </w:r>
            <w:r w:rsidRPr="00350FB6">
              <w:rPr>
                <w:lang w:val="ru-RU"/>
              </w:rPr>
              <w:t> </w:t>
            </w:r>
            <w:r w:rsidRPr="00350FB6">
              <w:t>Прийняття рішення про попереднє схвалення значних правочинів, які  можуть вчинятися ПАТ «Кияни» протягом одного  року,  якщо вартість майна або послуг, що є предметом такого правочину, перевищує 25 відсотків вартості активів за даними останньої річної звітності Товариства. Про надання повноважень щодо укладення таких правочинів та підписання документів пов’язаних з ними.</w:t>
            </w:r>
          </w:p>
          <w:p w14:paraId="4F458A0C" w14:textId="77777777" w:rsidR="00350FB6" w:rsidRPr="00350FB6" w:rsidRDefault="00350FB6" w:rsidP="00350FB6">
            <w:r w:rsidRPr="00350FB6">
              <w:t> </w:t>
            </w:r>
          </w:p>
          <w:p w14:paraId="39CDC3EE" w14:textId="77777777" w:rsidR="00350FB6" w:rsidRPr="00350FB6" w:rsidRDefault="00350FB6" w:rsidP="00350FB6">
            <w:r w:rsidRPr="00350FB6">
              <w:lastRenderedPageBreak/>
              <w:t>Від акціонерів не надходили пропозиції до переліку питань порядку денного.</w:t>
            </w:r>
          </w:p>
          <w:p w14:paraId="25E24593" w14:textId="77777777" w:rsidR="00350FB6" w:rsidRPr="00350FB6" w:rsidRDefault="00350FB6" w:rsidP="00350FB6">
            <w:r w:rsidRPr="00350FB6">
              <w:t>Збори затвердили звіт Голови Правління, річний звіт Товариства за 2012 рік та завдання на 2013 рік, звіт Наглядової ради, звіт і висновок Ревізійної комісії за 2012 рік.</w:t>
            </w:r>
          </w:p>
          <w:p w14:paraId="7493D025" w14:textId="77777777" w:rsidR="00350FB6" w:rsidRPr="00350FB6" w:rsidRDefault="00350FB6" w:rsidP="00350FB6">
            <w:r w:rsidRPr="00350FB6">
              <w:t>У зв'язку з відсутністю прибутку за звітний період прийнято рішення не розподіляти прибуток, дивіденди не нараховувати.</w:t>
            </w:r>
          </w:p>
          <w:p w14:paraId="65A52109" w14:textId="77777777" w:rsidR="00350FB6" w:rsidRPr="00350FB6" w:rsidRDefault="00350FB6" w:rsidP="00350FB6">
            <w:r w:rsidRPr="00350FB6">
              <w:t>Збори схвалили значні правочини, які вчинялися Товариством протягом періоду з 12.04.2012 року по 09.04.2013 року, якщо вартість майна або послуг, що є предметом таких правочинів, перевищує 25 відсотків вартості активів за даними  річної фінансової звітності Товариства за 2011-2012 роки.</w:t>
            </w:r>
          </w:p>
          <w:p w14:paraId="0AF15161" w14:textId="77777777" w:rsidR="00350FB6" w:rsidRPr="00350FB6" w:rsidRDefault="00350FB6" w:rsidP="00350FB6">
            <w:r w:rsidRPr="00350FB6">
              <w:t xml:space="preserve">Також Збори надали попереднє схвалення значних правочинів, які можуть вчинятися Товариством у період з 09.04.2013 року по 09.04.2014 року(включно), якщо ринкова вартість майна або послуг, що можуть бути предметом даних правочинів, становитиме більше 25% вартості активів товариства за даними фінансової звітності за 2012-2013 роки.  Голові правління  ПАТ «Кияни» надано Зборами повноваження на  укладення та підписання контрактів,  договорів </w:t>
            </w:r>
            <w:proofErr w:type="spellStart"/>
            <w:r w:rsidRPr="00350FB6">
              <w:t>підряду</w:t>
            </w:r>
            <w:proofErr w:type="spellEnd"/>
            <w:r w:rsidRPr="00350FB6">
              <w:t>,  купівлі/продажу, оренди (найму), інших правочинів, на суму не більше як 25 млн. грн. включно, після схвалення таких правочинів Наглядовою радою Товариства.</w:t>
            </w:r>
          </w:p>
          <w:p w14:paraId="66CBBA6C" w14:textId="77777777" w:rsidR="00350FB6" w:rsidRPr="00350FB6" w:rsidRDefault="00350FB6" w:rsidP="00350FB6">
            <w:r w:rsidRPr="00350FB6">
              <w:t> </w:t>
            </w:r>
          </w:p>
          <w:p w14:paraId="30BBA650" w14:textId="77777777" w:rsidR="00350FB6" w:rsidRPr="00350FB6" w:rsidRDefault="00350FB6" w:rsidP="00350FB6">
            <w:r w:rsidRPr="00350FB6">
              <w:t xml:space="preserve">Позачергові збори у звітному періоді не </w:t>
            </w:r>
            <w:proofErr w:type="spellStart"/>
            <w:r w:rsidRPr="00350FB6">
              <w:t>ініціювались</w:t>
            </w:r>
            <w:proofErr w:type="spellEnd"/>
            <w:r w:rsidRPr="00350FB6">
              <w:t xml:space="preserve"> та не проводились.</w:t>
            </w:r>
          </w:p>
        </w:tc>
      </w:tr>
    </w:tbl>
    <w:p w14:paraId="3CD1B744" w14:textId="77777777" w:rsidR="00350FB6" w:rsidRDefault="00350FB6"/>
    <w:p w14:paraId="3EE16116" w14:textId="77777777" w:rsidR="00350FB6" w:rsidRPr="00350FB6" w:rsidRDefault="00350FB6" w:rsidP="00350FB6">
      <w:r w:rsidRPr="00350FB6">
        <w:t>6. Інформація про дивіденди.</w:t>
      </w:r>
    </w:p>
    <w:p w14:paraId="67564E39" w14:textId="77777777" w:rsidR="00350FB6" w:rsidRPr="00350FB6" w:rsidRDefault="00350FB6" w:rsidP="00350FB6">
      <w:r w:rsidRPr="00350FB6">
        <w:t>У зв'язку з відсутністю прибутку за 2011-2012 роки дивіденди не нараховувались на підставі рішень відповідних загальних зборів акціонерів.</w:t>
      </w:r>
    </w:p>
    <w:p w14:paraId="7503DA9D" w14:textId="77777777" w:rsidR="00350FB6" w:rsidRPr="00350FB6" w:rsidRDefault="00350FB6" w:rsidP="00350FB6">
      <w:r w:rsidRPr="00350FB6">
        <w:t> </w:t>
      </w:r>
    </w:p>
    <w:p w14:paraId="2FE6A72E" w14:textId="77777777" w:rsidR="00350FB6" w:rsidRPr="00350FB6" w:rsidRDefault="00350FB6" w:rsidP="00350FB6">
      <w:r w:rsidRPr="00350FB6">
        <w:t>ІІ. Основні показники фінансово-господарської діяльності емітента</w:t>
      </w:r>
    </w:p>
    <w:tbl>
      <w:tblPr>
        <w:tblW w:w="5000" w:type="pct"/>
        <w:tblInd w:w="3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90"/>
        <w:gridCol w:w="2697"/>
        <w:gridCol w:w="785"/>
        <w:gridCol w:w="1147"/>
      </w:tblGrid>
      <w:tr w:rsidR="00350FB6" w:rsidRPr="00350FB6" w14:paraId="5162D4B5" w14:textId="77777777" w:rsidTr="00350FB6">
        <w:tc>
          <w:tcPr>
            <w:tcW w:w="0" w:type="auto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3EA86A26" w14:textId="77777777" w:rsidR="00350FB6" w:rsidRPr="00350FB6" w:rsidRDefault="00350FB6" w:rsidP="00350FB6">
            <w:r w:rsidRPr="00350FB6">
              <w:t>Найменування показника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5DFD16DC" w14:textId="77777777" w:rsidR="00350FB6" w:rsidRPr="00350FB6" w:rsidRDefault="00350FB6" w:rsidP="00350FB6">
            <w:r w:rsidRPr="00350FB6">
              <w:t>Період</w:t>
            </w:r>
          </w:p>
        </w:tc>
      </w:tr>
      <w:tr w:rsidR="00350FB6" w:rsidRPr="00350FB6" w14:paraId="2AEEE867" w14:textId="77777777" w:rsidTr="00350FB6"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86F4FA" w14:textId="77777777" w:rsidR="00350FB6" w:rsidRPr="00350FB6" w:rsidRDefault="00350FB6" w:rsidP="00350FB6"/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6F70F0C3" w14:textId="77777777" w:rsidR="00350FB6" w:rsidRPr="00350FB6" w:rsidRDefault="00350FB6" w:rsidP="00350FB6">
            <w:r w:rsidRPr="00350FB6">
              <w:t>звітний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5AD14FCA" w14:textId="77777777" w:rsidR="00350FB6" w:rsidRPr="00350FB6" w:rsidRDefault="00350FB6" w:rsidP="00350FB6">
            <w:r w:rsidRPr="00350FB6">
              <w:t>попередній</w:t>
            </w:r>
          </w:p>
        </w:tc>
      </w:tr>
      <w:tr w:rsidR="00350FB6" w:rsidRPr="00350FB6" w14:paraId="297BE375" w14:textId="77777777" w:rsidTr="00350FB6"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2A56801A" w14:textId="77777777" w:rsidR="00350FB6" w:rsidRPr="00350FB6" w:rsidRDefault="00350FB6" w:rsidP="00350FB6">
            <w:r w:rsidRPr="00350FB6">
              <w:t>Усього активів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537D2043" w14:textId="77777777" w:rsidR="00350FB6" w:rsidRPr="00350FB6" w:rsidRDefault="00350FB6" w:rsidP="00350FB6">
            <w:r w:rsidRPr="00350FB6">
              <w:rPr>
                <w:lang w:val="en-US"/>
              </w:rPr>
              <w:t>85994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024B9ABD" w14:textId="77777777" w:rsidR="00350FB6" w:rsidRPr="00350FB6" w:rsidRDefault="00350FB6" w:rsidP="00350FB6">
            <w:r w:rsidRPr="00350FB6">
              <w:rPr>
                <w:lang w:val="en-US"/>
              </w:rPr>
              <w:t>82821</w:t>
            </w:r>
          </w:p>
        </w:tc>
      </w:tr>
      <w:tr w:rsidR="00350FB6" w:rsidRPr="00350FB6" w14:paraId="5648C2DD" w14:textId="77777777" w:rsidTr="00350FB6"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0D1CC16" w14:textId="77777777" w:rsidR="00350FB6" w:rsidRPr="00350FB6" w:rsidRDefault="00350FB6" w:rsidP="00350FB6">
            <w:r w:rsidRPr="00350FB6">
              <w:t>Основні засоби (за залишковою вартістю)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5B8F2488" w14:textId="77777777" w:rsidR="00350FB6" w:rsidRPr="00350FB6" w:rsidRDefault="00350FB6" w:rsidP="00350FB6">
            <w:r w:rsidRPr="00350FB6">
              <w:rPr>
                <w:lang w:val="en-US"/>
              </w:rPr>
              <w:t>236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1D796C9F" w14:textId="77777777" w:rsidR="00350FB6" w:rsidRPr="00350FB6" w:rsidRDefault="00350FB6" w:rsidP="00350FB6">
            <w:r w:rsidRPr="00350FB6">
              <w:rPr>
                <w:lang w:val="en-US"/>
              </w:rPr>
              <w:t>322</w:t>
            </w:r>
          </w:p>
        </w:tc>
      </w:tr>
      <w:tr w:rsidR="00350FB6" w:rsidRPr="00350FB6" w14:paraId="754509A7" w14:textId="77777777" w:rsidTr="00350FB6"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40686D7B" w14:textId="77777777" w:rsidR="00350FB6" w:rsidRPr="00350FB6" w:rsidRDefault="00350FB6" w:rsidP="00350FB6">
            <w:r w:rsidRPr="00350FB6">
              <w:t>Довгострокові фінансові інвестиції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013CCF52" w14:textId="77777777" w:rsidR="00350FB6" w:rsidRPr="00350FB6" w:rsidRDefault="00350FB6" w:rsidP="00350FB6">
            <w:r w:rsidRPr="00350FB6">
              <w:rPr>
                <w:lang w:val="en-US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14EA22C8" w14:textId="77777777" w:rsidR="00350FB6" w:rsidRPr="00350FB6" w:rsidRDefault="00350FB6" w:rsidP="00350FB6">
            <w:r w:rsidRPr="00350FB6">
              <w:rPr>
                <w:lang w:val="en-US"/>
              </w:rPr>
              <w:t>0</w:t>
            </w:r>
          </w:p>
        </w:tc>
      </w:tr>
      <w:tr w:rsidR="00350FB6" w:rsidRPr="00350FB6" w14:paraId="3F9C1EA1" w14:textId="77777777" w:rsidTr="00350FB6"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74903D72" w14:textId="77777777" w:rsidR="00350FB6" w:rsidRPr="00350FB6" w:rsidRDefault="00350FB6" w:rsidP="00350FB6">
            <w:r w:rsidRPr="00350FB6">
              <w:t>Запаси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5C9224B1" w14:textId="77777777" w:rsidR="00350FB6" w:rsidRPr="00350FB6" w:rsidRDefault="00350FB6" w:rsidP="00350FB6">
            <w:r w:rsidRPr="00350FB6">
              <w:rPr>
                <w:lang w:val="en-US"/>
              </w:rPr>
              <w:t>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6D9671E4" w14:textId="77777777" w:rsidR="00350FB6" w:rsidRPr="00350FB6" w:rsidRDefault="00350FB6" w:rsidP="00350FB6">
            <w:r w:rsidRPr="00350FB6">
              <w:rPr>
                <w:lang w:val="en-US"/>
              </w:rPr>
              <w:t>65</w:t>
            </w:r>
          </w:p>
        </w:tc>
      </w:tr>
      <w:tr w:rsidR="00350FB6" w:rsidRPr="00350FB6" w14:paraId="676C1323" w14:textId="77777777" w:rsidTr="00350FB6"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634FE86B" w14:textId="77777777" w:rsidR="00350FB6" w:rsidRPr="00350FB6" w:rsidRDefault="00350FB6" w:rsidP="00350FB6">
            <w:r w:rsidRPr="00350FB6">
              <w:t>Сумарна дебіторська заборгованість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0B943A39" w14:textId="77777777" w:rsidR="00350FB6" w:rsidRPr="00350FB6" w:rsidRDefault="00350FB6" w:rsidP="00350FB6">
            <w:r w:rsidRPr="00350FB6">
              <w:rPr>
                <w:lang w:val="en-US"/>
              </w:rPr>
              <w:t>10599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508A5F05" w14:textId="77777777" w:rsidR="00350FB6" w:rsidRPr="00350FB6" w:rsidRDefault="00350FB6" w:rsidP="00350FB6">
            <w:r w:rsidRPr="00350FB6">
              <w:rPr>
                <w:lang w:val="en-US"/>
              </w:rPr>
              <w:t>4887</w:t>
            </w:r>
          </w:p>
        </w:tc>
      </w:tr>
      <w:tr w:rsidR="00350FB6" w:rsidRPr="00350FB6" w14:paraId="6E5473FD" w14:textId="77777777" w:rsidTr="00350FB6"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38271B21" w14:textId="77777777" w:rsidR="00350FB6" w:rsidRPr="00350FB6" w:rsidRDefault="00350FB6" w:rsidP="00350FB6">
            <w:r w:rsidRPr="00350FB6">
              <w:t>Грошові кошти та їх еквіваленти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4F488CAA" w14:textId="77777777" w:rsidR="00350FB6" w:rsidRPr="00350FB6" w:rsidRDefault="00350FB6" w:rsidP="00350FB6">
            <w:r w:rsidRPr="00350FB6">
              <w:rPr>
                <w:lang w:val="en-US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2D494122" w14:textId="77777777" w:rsidR="00350FB6" w:rsidRPr="00350FB6" w:rsidRDefault="00350FB6" w:rsidP="00350FB6">
            <w:r w:rsidRPr="00350FB6">
              <w:rPr>
                <w:lang w:val="en-US"/>
              </w:rPr>
              <w:t>508</w:t>
            </w:r>
          </w:p>
        </w:tc>
      </w:tr>
      <w:tr w:rsidR="00350FB6" w:rsidRPr="00350FB6" w14:paraId="57CEF3A5" w14:textId="77777777" w:rsidTr="00350FB6"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38F2AB6B" w14:textId="77777777" w:rsidR="00350FB6" w:rsidRPr="00350FB6" w:rsidRDefault="00350FB6" w:rsidP="00350FB6">
            <w:r w:rsidRPr="00350FB6">
              <w:t>Власний капітал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50A7011C" w14:textId="77777777" w:rsidR="00350FB6" w:rsidRPr="00350FB6" w:rsidRDefault="00350FB6" w:rsidP="00350FB6">
            <w:r w:rsidRPr="00350FB6">
              <w:rPr>
                <w:lang w:val="en-US"/>
              </w:rPr>
              <w:t>-95541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31E275D3" w14:textId="77777777" w:rsidR="00350FB6" w:rsidRPr="00350FB6" w:rsidRDefault="00350FB6" w:rsidP="00350FB6">
            <w:r w:rsidRPr="00350FB6">
              <w:rPr>
                <w:lang w:val="en-US"/>
              </w:rPr>
              <w:t>-81753</w:t>
            </w:r>
          </w:p>
        </w:tc>
      </w:tr>
      <w:tr w:rsidR="00350FB6" w:rsidRPr="00350FB6" w14:paraId="506E11C8" w14:textId="77777777" w:rsidTr="00350FB6"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3965F289" w14:textId="77777777" w:rsidR="00350FB6" w:rsidRPr="00350FB6" w:rsidRDefault="00350FB6" w:rsidP="00350FB6">
            <w:r w:rsidRPr="00350FB6">
              <w:t>Статутний капітал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17163356" w14:textId="77777777" w:rsidR="00350FB6" w:rsidRPr="00350FB6" w:rsidRDefault="00350FB6" w:rsidP="00350FB6">
            <w:r w:rsidRPr="00350FB6">
              <w:rPr>
                <w:lang w:val="en-US"/>
              </w:rPr>
              <w:t>6443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49BC1B3F" w14:textId="77777777" w:rsidR="00350FB6" w:rsidRPr="00350FB6" w:rsidRDefault="00350FB6" w:rsidP="00350FB6">
            <w:r w:rsidRPr="00350FB6">
              <w:rPr>
                <w:lang w:val="en-US"/>
              </w:rPr>
              <w:t>6443</w:t>
            </w:r>
          </w:p>
        </w:tc>
      </w:tr>
      <w:tr w:rsidR="00350FB6" w:rsidRPr="00350FB6" w14:paraId="5C37F896" w14:textId="77777777" w:rsidTr="00350FB6"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29AD13F4" w14:textId="77777777" w:rsidR="00350FB6" w:rsidRPr="00350FB6" w:rsidRDefault="00350FB6" w:rsidP="00350FB6">
            <w:r w:rsidRPr="00350FB6">
              <w:t>Нерозподілений прибуток (непокритий збиток)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6FE33980" w14:textId="77777777" w:rsidR="00350FB6" w:rsidRPr="00350FB6" w:rsidRDefault="00350FB6" w:rsidP="00350FB6">
            <w:r w:rsidRPr="00350FB6">
              <w:rPr>
                <w:lang w:val="en-US"/>
              </w:rPr>
              <w:t>-101984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7B21D6BD" w14:textId="77777777" w:rsidR="00350FB6" w:rsidRPr="00350FB6" w:rsidRDefault="00350FB6" w:rsidP="00350FB6">
            <w:r w:rsidRPr="00350FB6">
              <w:rPr>
                <w:lang w:val="en-US"/>
              </w:rPr>
              <w:t>-88196</w:t>
            </w:r>
          </w:p>
        </w:tc>
      </w:tr>
      <w:tr w:rsidR="00350FB6" w:rsidRPr="00350FB6" w14:paraId="5ABEBAD8" w14:textId="77777777" w:rsidTr="00350FB6"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6A4869EE" w14:textId="77777777" w:rsidR="00350FB6" w:rsidRPr="00350FB6" w:rsidRDefault="00350FB6" w:rsidP="00350FB6">
            <w:r w:rsidRPr="00350FB6">
              <w:t>Довгострокові зобов'язання і забезпечення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7714CEB0" w14:textId="77777777" w:rsidR="00350FB6" w:rsidRPr="00350FB6" w:rsidRDefault="00350FB6" w:rsidP="00350FB6">
            <w:r w:rsidRPr="00350FB6">
              <w:rPr>
                <w:lang w:val="en-US"/>
              </w:rPr>
              <w:t>150130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744A201C" w14:textId="77777777" w:rsidR="00350FB6" w:rsidRPr="00350FB6" w:rsidRDefault="00350FB6" w:rsidP="00350FB6">
            <w:r w:rsidRPr="00350FB6">
              <w:rPr>
                <w:lang w:val="en-US"/>
              </w:rPr>
              <w:t>144438</w:t>
            </w:r>
          </w:p>
        </w:tc>
      </w:tr>
      <w:tr w:rsidR="00350FB6" w:rsidRPr="00350FB6" w14:paraId="5AC6D569" w14:textId="77777777" w:rsidTr="00350FB6"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6212E73A" w14:textId="77777777" w:rsidR="00350FB6" w:rsidRPr="00350FB6" w:rsidRDefault="00350FB6" w:rsidP="00350FB6">
            <w:r w:rsidRPr="00350FB6">
              <w:t>Поточні зобов'язання і забезпечення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0A3D9874" w14:textId="77777777" w:rsidR="00350FB6" w:rsidRPr="00350FB6" w:rsidRDefault="00350FB6" w:rsidP="00350FB6">
            <w:r w:rsidRPr="00350FB6">
              <w:rPr>
                <w:lang w:val="en-US"/>
              </w:rPr>
              <w:t>31405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780E61B2" w14:textId="77777777" w:rsidR="00350FB6" w:rsidRPr="00350FB6" w:rsidRDefault="00350FB6" w:rsidP="00350FB6">
            <w:r w:rsidRPr="00350FB6">
              <w:rPr>
                <w:lang w:val="en-US"/>
              </w:rPr>
              <w:t>20136</w:t>
            </w:r>
          </w:p>
        </w:tc>
      </w:tr>
      <w:tr w:rsidR="00350FB6" w:rsidRPr="00350FB6" w14:paraId="34A4839C" w14:textId="77777777" w:rsidTr="00350FB6"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8F5FEC7" w14:textId="77777777" w:rsidR="00350FB6" w:rsidRPr="00350FB6" w:rsidRDefault="00350FB6" w:rsidP="00350FB6">
            <w:r w:rsidRPr="00350FB6">
              <w:lastRenderedPageBreak/>
              <w:t>Чистий прибуток (збиток) на одну просту акцію (грн.)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303BE5C5" w14:textId="77777777" w:rsidR="00350FB6" w:rsidRPr="00350FB6" w:rsidRDefault="00350FB6" w:rsidP="00350FB6">
            <w:r w:rsidRPr="00350FB6">
              <w:rPr>
                <w:lang w:val="en-US"/>
              </w:rPr>
              <w:t>-21,39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04EA895E" w14:textId="77777777" w:rsidR="00350FB6" w:rsidRPr="00350FB6" w:rsidRDefault="00350FB6" w:rsidP="00350FB6">
            <w:r w:rsidRPr="00350FB6">
              <w:rPr>
                <w:lang w:val="en-US"/>
              </w:rPr>
              <w:t>-20,1</w:t>
            </w:r>
          </w:p>
        </w:tc>
      </w:tr>
      <w:tr w:rsidR="00350FB6" w:rsidRPr="00350FB6" w14:paraId="25B37415" w14:textId="77777777" w:rsidTr="00350FB6"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2659D4CF" w14:textId="77777777" w:rsidR="00350FB6" w:rsidRPr="00350FB6" w:rsidRDefault="00350FB6" w:rsidP="00350FB6">
            <w:r w:rsidRPr="00350FB6">
              <w:t>Скоригований чистий прибуток (збиток) на одну просту акцію (грн.)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5F45DA92" w14:textId="77777777" w:rsidR="00350FB6" w:rsidRPr="00350FB6" w:rsidRDefault="00350FB6" w:rsidP="00350FB6">
            <w:r w:rsidRPr="00350FB6">
              <w:rPr>
                <w:lang w:val="en-US"/>
              </w:rPr>
              <w:t>-21,39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15DEF6EC" w14:textId="77777777" w:rsidR="00350FB6" w:rsidRPr="00350FB6" w:rsidRDefault="00350FB6" w:rsidP="00350FB6">
            <w:r w:rsidRPr="00350FB6">
              <w:rPr>
                <w:lang w:val="en-US"/>
              </w:rPr>
              <w:t>-20,1</w:t>
            </w:r>
          </w:p>
        </w:tc>
      </w:tr>
      <w:tr w:rsidR="00350FB6" w:rsidRPr="00350FB6" w14:paraId="5A2D4295" w14:textId="77777777" w:rsidTr="00350FB6"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707913E1" w14:textId="77777777" w:rsidR="00350FB6" w:rsidRPr="00350FB6" w:rsidRDefault="00350FB6" w:rsidP="00350FB6">
            <w:r w:rsidRPr="00350FB6">
              <w:t>Середньорічна кількість простих акцій (шт.)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6FFC9F2A" w14:textId="77777777" w:rsidR="00350FB6" w:rsidRPr="00350FB6" w:rsidRDefault="00350FB6" w:rsidP="00350FB6">
            <w:r w:rsidRPr="00350FB6">
              <w:rPr>
                <w:lang w:val="en-US"/>
              </w:rPr>
              <w:t>644300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4972F4FC" w14:textId="77777777" w:rsidR="00350FB6" w:rsidRPr="00350FB6" w:rsidRDefault="00350FB6" w:rsidP="00350FB6">
            <w:r w:rsidRPr="00350FB6">
              <w:rPr>
                <w:lang w:val="en-US"/>
              </w:rPr>
              <w:t>644300</w:t>
            </w:r>
          </w:p>
        </w:tc>
      </w:tr>
      <w:tr w:rsidR="00350FB6" w:rsidRPr="00350FB6" w14:paraId="2FF46029" w14:textId="77777777" w:rsidTr="00350FB6"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15604292" w14:textId="77777777" w:rsidR="00350FB6" w:rsidRPr="00350FB6" w:rsidRDefault="00350FB6" w:rsidP="00350FB6">
            <w:r w:rsidRPr="00350FB6">
              <w:t>Цінні папери власних випусків, викуплені протягом звітного періоду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28E698DB" w14:textId="77777777" w:rsidR="00350FB6" w:rsidRPr="00350FB6" w:rsidRDefault="00350FB6" w:rsidP="00350FB6">
            <w:r w:rsidRPr="00350FB6">
              <w:t>загальна номінальна вартість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3182DDC7" w14:textId="77777777" w:rsidR="00350FB6" w:rsidRPr="00350FB6" w:rsidRDefault="00350FB6" w:rsidP="00350FB6">
            <w:r w:rsidRPr="00350FB6">
              <w:rPr>
                <w:lang w:val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0482FB6E" w14:textId="77777777" w:rsidR="00350FB6" w:rsidRPr="00350FB6" w:rsidRDefault="00350FB6" w:rsidP="00350FB6">
            <w:r w:rsidRPr="00350FB6">
              <w:rPr>
                <w:lang w:val="ru-RU"/>
              </w:rPr>
              <w:t>0</w:t>
            </w:r>
          </w:p>
        </w:tc>
      </w:tr>
      <w:tr w:rsidR="00350FB6" w:rsidRPr="00350FB6" w14:paraId="59448569" w14:textId="77777777" w:rsidTr="00350FB6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19DD62" w14:textId="77777777" w:rsidR="00350FB6" w:rsidRPr="00350FB6" w:rsidRDefault="00350FB6" w:rsidP="00350FB6"/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744EE64B" w14:textId="77777777" w:rsidR="00350FB6" w:rsidRPr="00350FB6" w:rsidRDefault="00350FB6" w:rsidP="00350FB6">
            <w:r w:rsidRPr="00350FB6">
              <w:t>у відсотках від статутного капіталу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11E5C874" w14:textId="77777777" w:rsidR="00350FB6" w:rsidRPr="00350FB6" w:rsidRDefault="00350FB6" w:rsidP="00350FB6">
            <w:r w:rsidRPr="00350FB6">
              <w:rPr>
                <w:lang w:val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3747D1B3" w14:textId="77777777" w:rsidR="00350FB6" w:rsidRPr="00350FB6" w:rsidRDefault="00350FB6" w:rsidP="00350FB6">
            <w:r w:rsidRPr="00350FB6">
              <w:rPr>
                <w:lang w:val="ru-RU"/>
              </w:rPr>
              <w:t>0</w:t>
            </w:r>
          </w:p>
        </w:tc>
      </w:tr>
      <w:tr w:rsidR="00350FB6" w:rsidRPr="00350FB6" w14:paraId="04789335" w14:textId="77777777" w:rsidTr="00350FB6"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34BEEEA1" w14:textId="77777777" w:rsidR="00350FB6" w:rsidRPr="00350FB6" w:rsidRDefault="00350FB6" w:rsidP="00350FB6">
            <w:r w:rsidRPr="00350FB6">
              <w:t>Загальна сума коштів, витрачених на викуп цінних паперів власних випусків протягом  періоду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1BD55608" w14:textId="77777777" w:rsidR="00350FB6" w:rsidRPr="00350FB6" w:rsidRDefault="00350FB6" w:rsidP="00350FB6">
            <w:r w:rsidRPr="00350FB6">
              <w:rPr>
                <w:lang w:val="ru-RU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62522594" w14:textId="77777777" w:rsidR="00350FB6" w:rsidRPr="00350FB6" w:rsidRDefault="00350FB6" w:rsidP="00350FB6">
            <w:r w:rsidRPr="00350FB6">
              <w:rPr>
                <w:lang w:val="ru-RU"/>
              </w:rPr>
              <w:t>0</w:t>
            </w:r>
          </w:p>
        </w:tc>
      </w:tr>
    </w:tbl>
    <w:p w14:paraId="16557608" w14:textId="77777777" w:rsidR="00350FB6" w:rsidRDefault="00350FB6"/>
    <w:p w14:paraId="15C5A1F7" w14:textId="7733B937" w:rsidR="00350FB6" w:rsidRDefault="00350FB6">
      <w:r w:rsidRPr="00350FB6">
        <w:t>Голова правління Марченко В.В. підтверджує достовірність наведеної інформації.</w:t>
      </w:r>
    </w:p>
    <w:sectPr w:rsidR="00350FB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4F6E"/>
    <w:rsid w:val="000D36E6"/>
    <w:rsid w:val="00350FB6"/>
    <w:rsid w:val="00B04F6E"/>
    <w:rsid w:val="00B142C3"/>
    <w:rsid w:val="00E43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1137C"/>
  <w15:chartTrackingRefBased/>
  <w15:docId w15:val="{EEF75ADC-D725-4B76-8C1B-FD2AEB2B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04F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04F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04F6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04F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04F6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04F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04F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04F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04F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04F6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04F6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04F6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04F6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04F6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04F6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04F6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04F6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04F6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04F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B04F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04F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B04F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B04F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B04F6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B04F6E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B04F6E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B04F6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B04F6E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B04F6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269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8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3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7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1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3098</Words>
  <Characters>1767</Characters>
  <Application>Microsoft Office Word</Application>
  <DocSecurity>0</DocSecurity>
  <Lines>14</Lines>
  <Paragraphs>9</Paragraphs>
  <ScaleCrop>false</ScaleCrop>
  <Company/>
  <LinksUpToDate>false</LinksUpToDate>
  <CharactersWithSpaces>4856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2025-03-21T10:15:00Z</dcterms:created>
  <dcterms:modified xsi:type="dcterms:W3CDTF">2025-03-21T10:15:00Z</dcterms:modified>
</cp:coreProperties>
</file>